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6394" w:lineRule="exact"/>
        <w:rPr/>
      </w:pPr>
      <w:r>
        <w:pict>
          <v:shape id="_x0000_s8" style="position:absolute;margin-left:70.85pt;margin-top:77.25pt;mso-position-vertical-relative:page;mso-position-horizontal-relative:page;width:453.65pt;height:0.5pt;z-index:-251657216;" o:allowincell="f" fillcolor="#000000" filled="true" stroked="false" coordsize="9072,10" coordorigin="0,0" path="m,l9072,0l9072,9l0,9l0,0xe"/>
        </w:pict>
      </w:r>
      <w: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899160</wp:posOffset>
            </wp:positionH>
            <wp:positionV relativeFrom="page">
              <wp:posOffset>541019</wp:posOffset>
            </wp:positionV>
            <wp:extent cx="2026920" cy="39471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26920" cy="394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1" locked="0" layoutInCell="0" allowOverlap="1">
            <wp:simplePos x="0" y="0"/>
            <wp:positionH relativeFrom="page">
              <wp:posOffset>899160</wp:posOffset>
            </wp:positionH>
            <wp:positionV relativeFrom="page">
              <wp:posOffset>1170432</wp:posOffset>
            </wp:positionV>
            <wp:extent cx="3791711" cy="748283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91711" cy="748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27"/>
        </w:rPr>
        <w:drawing>
          <wp:inline distT="0" distB="0" distL="0" distR="0">
            <wp:extent cx="7278623" cy="10410583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78623" cy="1041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394" w:lineRule="exact"/>
        <w:sectPr>
          <w:footerReference w:type="default" r:id="rId1"/>
          <w:pgSz w:w="11906" w:h="16839"/>
          <w:pgMar w:top="432" w:right="443" w:bottom="1" w:left="0" w:header="0" w:footer="0" w:gutter="0"/>
        </w:sectPr>
        <w:rPr/>
      </w:pPr>
    </w:p>
    <w:p>
      <w:pPr>
        <w:spacing w:line="406" w:lineRule="auto"/>
        <w:rPr>
          <w:rFonts w:ascii="Arial"/>
          <w:sz w:val="21"/>
        </w:rPr>
      </w:pPr>
      <w:r>
        <w:pict>
          <v:shape id="_x0000_s10" style="position:absolute;margin-left:70.85pt;margin-top:77.25pt;mso-position-vertical-relative:page;mso-position-horizontal-relative:page;width:700.25pt;height:0.5pt;z-index:251662336;" o:allowincell="f" fillcolor="#000000" filled="true" stroked="false" coordsize="14005,10" coordorigin="0,0" path="m,l14004,0l14004,9l0,9l0,0xe"/>
        </w:pict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899160</wp:posOffset>
            </wp:positionH>
            <wp:positionV relativeFrom="page">
              <wp:posOffset>541019</wp:posOffset>
            </wp:positionV>
            <wp:extent cx="2026920" cy="394716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26920" cy="394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6283"/>
        <w:spacing w:before="59" w:line="22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1"/>
        </w:rPr>
        <w:t>教育质量年度报告（2023）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9306" w:lineRule="exact"/>
        <w:rPr/>
      </w:pPr>
      <w:r>
        <w:rPr>
          <w:position w:val="-186"/>
        </w:rPr>
        <w:drawing>
          <wp:inline distT="0" distB="0" distL="0" distR="0">
            <wp:extent cx="9444227" cy="5909817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44227" cy="5909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9306" w:lineRule="exact"/>
        <w:sectPr>
          <w:footerReference w:type="default" r:id="rId5"/>
          <w:pgSz w:w="16839" w:h="11906"/>
          <w:pgMar w:top="851" w:right="755" w:bottom="225" w:left="1209" w:header="0" w:footer="0" w:gutter="0"/>
        </w:sectPr>
        <w:rPr/>
      </w:pPr>
    </w:p>
    <w:p>
      <w:pPr>
        <w:spacing w:line="406" w:lineRule="auto"/>
        <w:rPr>
          <w:rFonts w:ascii="Arial"/>
          <w:sz w:val="21"/>
        </w:rPr>
      </w:pPr>
      <w:r>
        <w:pict>
          <v:shape id="_x0000_s12" style="position:absolute;margin-left:70.85pt;margin-top:77.25pt;mso-position-vertical-relative:page;mso-position-horizontal-relative:page;width:453.65pt;height:0.5pt;z-index:251664384;" o:allowincell="f" fillcolor="#000000" filled="true" stroked="false" coordsize="9072,10" coordorigin="0,0" path="m,l9072,0l9072,9l0,9l0,0xe"/>
        </w:pict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899160</wp:posOffset>
            </wp:positionH>
            <wp:positionV relativeFrom="page">
              <wp:posOffset>541019</wp:posOffset>
            </wp:positionV>
            <wp:extent cx="2026920" cy="394716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26920" cy="394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6077"/>
        <w:spacing w:before="59" w:line="22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1"/>
        </w:rPr>
        <w:t>教育质量年度报告（2023）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13339" w:lineRule="exact"/>
        <w:rPr/>
      </w:pPr>
      <w:r>
        <w:rPr>
          <w:position w:val="-266"/>
        </w:rPr>
        <w:drawing>
          <wp:inline distT="0" distB="0" distL="0" distR="0">
            <wp:extent cx="5897880" cy="8470392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97880" cy="847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339" w:lineRule="exact"/>
        <w:sectPr>
          <w:pgSz w:w="11906" w:h="16839"/>
          <w:pgMar w:top="851" w:right="1201" w:bottom="400" w:left="1416" w:header="0" w:footer="0" w:gutter="0"/>
        </w:sectPr>
        <w:rPr/>
      </w:pP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3785"/>
        <w:spacing w:before="140" w:line="226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5"/>
        </w:rPr>
        <w:t>前</w:t>
      </w:r>
      <w:r>
        <w:rPr>
          <w:rFonts w:ascii="SimHei" w:hAnsi="SimHei" w:eastAsia="SimHei" w:cs="SimHei"/>
          <w:sz w:val="43"/>
          <w:szCs w:val="43"/>
          <w:spacing w:val="16"/>
        </w:rPr>
        <w:t xml:space="preserve">   </w:t>
      </w:r>
      <w:r>
        <w:rPr>
          <w:rFonts w:ascii="SimHei" w:hAnsi="SimHei" w:eastAsia="SimHei" w:cs="SimHei"/>
          <w:sz w:val="43"/>
          <w:szCs w:val="43"/>
          <w:spacing w:val="-5"/>
        </w:rPr>
        <w:t>言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16" w:firstLine="603"/>
        <w:spacing w:before="97" w:line="384" w:lineRule="auto"/>
        <w:rPr/>
      </w:pPr>
      <w:r>
        <w:rPr>
          <w:spacing w:val="-6"/>
        </w:rPr>
        <w:t>牡丹江市城市职业技术学校成立于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2017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-6"/>
        </w:rPr>
        <w:t>年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6"/>
        </w:rPr>
        <w:t>月，是由牡丹江市教</w:t>
      </w:r>
      <w:r>
        <w:rPr/>
        <w:t xml:space="preserve"> </w:t>
      </w:r>
      <w:r>
        <w:rPr>
          <w:spacing w:val="-1"/>
        </w:rPr>
        <w:t>育局主管，经黑龙江省教育厅备案的民办中等职业技术学校，是一所</w:t>
      </w:r>
      <w:r>
        <w:rPr>
          <w:spacing w:val="6"/>
        </w:rPr>
        <w:t xml:space="preserve">  </w:t>
      </w:r>
      <w:r>
        <w:rPr>
          <w:spacing w:val="-5"/>
        </w:rPr>
        <w:t>办学条件实力雄厚，师资队伍一流的院校。学校在市教育局的领导下，</w:t>
      </w:r>
      <w:r>
        <w:rPr>
          <w:spacing w:val="7"/>
        </w:rPr>
        <w:t xml:space="preserve"> </w:t>
      </w:r>
      <w:r>
        <w:rPr>
          <w:spacing w:val="-1"/>
        </w:rPr>
        <w:t>坚持社会主义办学方向，依法办学，规范办学。学校目前开设的专业</w:t>
      </w:r>
      <w:r>
        <w:rPr>
          <w:spacing w:val="6"/>
        </w:rPr>
        <w:t xml:space="preserve">  </w:t>
      </w:r>
      <w:r>
        <w:rPr>
          <w:spacing w:val="-5"/>
        </w:rPr>
        <w:t>有：计算机应用、会计事务、市场营销、旅游服务与管理、航空服务、</w:t>
      </w:r>
      <w:r>
        <w:rPr>
          <w:spacing w:val="7"/>
        </w:rPr>
        <w:t xml:space="preserve"> </w:t>
      </w:r>
      <w:r>
        <w:rPr>
          <w:spacing w:val="-2"/>
        </w:rPr>
        <w:t>数字影像技术，艺术设计与制作，共计</w:t>
      </w:r>
      <w:r>
        <w:rPr>
          <w:spacing w:val="-52"/>
        </w:rPr>
        <w:t xml:space="preserve"> </w:t>
      </w:r>
      <w:r>
        <w:rPr>
          <w:spacing w:val="-2"/>
        </w:rPr>
        <w:t>7</w:t>
      </w:r>
      <w:r>
        <w:rPr>
          <w:spacing w:val="-56"/>
        </w:rPr>
        <w:t xml:space="preserve"> </w:t>
      </w:r>
      <w:r>
        <w:rPr>
          <w:spacing w:val="-2"/>
        </w:rPr>
        <w:t>个专业。学校形成了中职教</w:t>
      </w:r>
    </w:p>
    <w:p>
      <w:pPr>
        <w:pStyle w:val="BodyText"/>
        <w:ind w:left="28"/>
        <w:spacing w:line="221" w:lineRule="auto"/>
        <w:rPr/>
      </w:pPr>
      <w:r>
        <w:rPr>
          <w:spacing w:val="-2"/>
        </w:rPr>
        <w:t>育，中高职衔接教育等多元化办学方向。</w:t>
      </w:r>
    </w:p>
    <w:p>
      <w:pPr>
        <w:pStyle w:val="BodyText"/>
        <w:ind w:left="9" w:firstLine="623"/>
        <w:spacing w:before="264" w:line="384" w:lineRule="auto"/>
        <w:rPr/>
      </w:pPr>
      <w:r>
        <w:rPr>
          <w:spacing w:val="-1"/>
        </w:rPr>
        <w:t>学校高度重视中等职业教育质量年度报告撰写工作,</w:t>
      </w:r>
      <w:r>
        <w:rPr>
          <w:spacing w:val="-2"/>
        </w:rPr>
        <w:t>向全校各职</w:t>
      </w:r>
      <w:r>
        <w:rPr/>
        <w:t xml:space="preserve">   </w:t>
      </w:r>
      <w:r>
        <w:rPr>
          <w:spacing w:val="-3"/>
        </w:rPr>
        <w:t>能部门征集质量年报相关案例，对状态数据进行挖掘、分析,该报告以</w:t>
      </w:r>
      <w:r>
        <w:rPr>
          <w:spacing w:val="4"/>
        </w:rPr>
        <w:t xml:space="preserve"> </w:t>
      </w:r>
      <w:r>
        <w:rPr/>
        <w:t>全国中等职业学校管理信息系统中的相关数</w:t>
      </w:r>
      <w:r>
        <w:rPr>
          <w:spacing w:val="-1"/>
        </w:rPr>
        <w:t>据以及学校各职能部门调</w:t>
      </w:r>
      <w:r>
        <w:rPr/>
        <w:t xml:space="preserve">  </w:t>
      </w:r>
      <w:r>
        <w:rPr>
          <w:spacing w:val="-6"/>
        </w:rPr>
        <w:t>研得出的数据为主要依据(年度报告所涉及数据为</w:t>
      </w:r>
      <w:r>
        <w:rPr>
          <w:spacing w:val="-62"/>
        </w:rPr>
        <w:t xml:space="preserve"> </w:t>
      </w:r>
      <w:r>
        <w:rPr>
          <w:spacing w:val="-6"/>
        </w:rPr>
        <w:t>2022</w:t>
      </w:r>
      <w:r>
        <w:rPr>
          <w:spacing w:val="-51"/>
        </w:rPr>
        <w:t xml:space="preserve"> </w:t>
      </w:r>
      <w:r>
        <w:rPr>
          <w:spacing w:val="-6"/>
        </w:rPr>
        <w:t>年</w:t>
      </w:r>
      <w:r>
        <w:rPr>
          <w:spacing w:val="-61"/>
        </w:rPr>
        <w:t xml:space="preserve"> </w:t>
      </w:r>
      <w:r>
        <w:rPr>
          <w:spacing w:val="-6"/>
        </w:rPr>
        <w:t>9</w:t>
      </w:r>
      <w:r>
        <w:rPr>
          <w:spacing w:val="-43"/>
        </w:rPr>
        <w:t xml:space="preserve"> </w:t>
      </w:r>
      <w:r>
        <w:rPr>
          <w:spacing w:val="-7"/>
        </w:rPr>
        <w:t>月</w:t>
      </w:r>
      <w:r>
        <w:rPr>
          <w:spacing w:val="-41"/>
        </w:rPr>
        <w:t xml:space="preserve"> </w:t>
      </w:r>
      <w:r>
        <w:rPr>
          <w:spacing w:val="-7"/>
        </w:rPr>
        <w:t>1</w:t>
      </w:r>
      <w:r>
        <w:rPr>
          <w:spacing w:val="-7"/>
        </w:rPr>
        <w:t xml:space="preserve"> </w:t>
      </w:r>
      <w:r>
        <w:rPr>
          <w:spacing w:val="-7"/>
        </w:rPr>
        <w:t>日—</w:t>
      </w:r>
      <w:r>
        <w:rPr/>
        <w:t xml:space="preserve">  </w:t>
      </w:r>
      <w:r>
        <w:rPr>
          <w:spacing w:val="-11"/>
        </w:rPr>
        <w:t>—2023</w:t>
      </w:r>
      <w:r>
        <w:rPr>
          <w:spacing w:val="-42"/>
        </w:rPr>
        <w:t xml:space="preserve"> </w:t>
      </w:r>
      <w:r>
        <w:rPr>
          <w:spacing w:val="-11"/>
        </w:rPr>
        <w:t>年</w:t>
      </w:r>
      <w:r>
        <w:rPr>
          <w:spacing w:val="-64"/>
        </w:rPr>
        <w:t xml:space="preserve"> </w:t>
      </w:r>
      <w:r>
        <w:rPr>
          <w:spacing w:val="-11"/>
        </w:rPr>
        <w:t>8</w:t>
      </w:r>
      <w:r>
        <w:rPr>
          <w:spacing w:val="-41"/>
        </w:rPr>
        <w:t xml:space="preserve"> </w:t>
      </w:r>
      <w:r>
        <w:rPr>
          <w:spacing w:val="-11"/>
        </w:rPr>
        <w:t>月</w:t>
      </w:r>
      <w:r>
        <w:rPr>
          <w:spacing w:val="-59"/>
        </w:rPr>
        <w:t xml:space="preserve"> </w:t>
      </w:r>
      <w:r>
        <w:rPr>
          <w:spacing w:val="-11"/>
        </w:rPr>
        <w:t>31</w:t>
      </w:r>
      <w:r>
        <w:rPr>
          <w:spacing w:val="-11"/>
        </w:rPr>
        <w:t xml:space="preserve"> </w:t>
      </w:r>
      <w:r>
        <w:rPr>
          <w:spacing w:val="-11"/>
        </w:rPr>
        <w:t>日)，从基本情况、人才培养、产教融合、国际合作、</w:t>
      </w:r>
      <w:r>
        <w:rPr/>
        <w:t xml:space="preserve"> </w:t>
      </w:r>
      <w:r>
        <w:rPr/>
        <w:t>服务贡献、文化传承、发展保障、面临挑战</w:t>
      </w:r>
      <w:r>
        <w:rPr>
          <w:spacing w:val="-1"/>
        </w:rPr>
        <w:t>、特色案例等九个部分对</w:t>
      </w:r>
      <w:r>
        <w:rPr/>
        <w:t xml:space="preserve">  </w:t>
      </w:r>
      <w:r>
        <w:rPr>
          <w:spacing w:val="-3"/>
        </w:rPr>
        <w:t>学校人才培养的总体情况做了介绍,继而形成《牡丹江市城市职业技术</w:t>
      </w:r>
      <w:r>
        <w:rPr>
          <w:spacing w:val="4"/>
        </w:rPr>
        <w:t xml:space="preserve"> </w:t>
      </w:r>
      <w:r>
        <w:rPr>
          <w:spacing w:val="-1"/>
        </w:rPr>
        <w:t>学校教育质量年度报告(2023</w:t>
      </w:r>
      <w:r>
        <w:rPr>
          <w:spacing w:val="-49"/>
        </w:rPr>
        <w:t xml:space="preserve"> </w:t>
      </w:r>
      <w:r>
        <w:rPr>
          <w:spacing w:val="-1"/>
        </w:rPr>
        <w:t>年度)》，如实反映了学</w:t>
      </w:r>
      <w:r>
        <w:rPr>
          <w:spacing w:val="-2"/>
        </w:rPr>
        <w:t>校年度教育质量</w:t>
      </w:r>
    </w:p>
    <w:p>
      <w:pPr>
        <w:pStyle w:val="BodyText"/>
        <w:ind w:left="19"/>
        <w:spacing w:before="1" w:line="224" w:lineRule="auto"/>
        <w:rPr/>
      </w:pPr>
      <w:r>
        <w:rPr>
          <w:spacing w:val="-7"/>
        </w:rPr>
        <w:t>状况。</w:t>
      </w:r>
    </w:p>
    <w:p>
      <w:pPr>
        <w:spacing w:line="224" w:lineRule="auto"/>
        <w:sectPr>
          <w:headerReference w:type="default" r:id="rId8"/>
          <w:pgSz w:w="11906" w:h="16839"/>
          <w:pgMar w:top="1554" w:right="1319" w:bottom="400" w:left="1416" w:header="851" w:footer="0" w:gutter="0"/>
        </w:sectPr>
        <w:rPr/>
      </w:pP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sdt>
      <w:sdtPr>
        <w:rPr>
          <w:rFonts w:ascii="SimHei" w:hAnsi="SimHei" w:eastAsia="SimHei" w:cs="SimHei"/>
          <w:sz w:val="43"/>
          <w:szCs w:val="43"/>
        </w:rPr>
        <w:docPartObj>
          <w:docPartGallery w:val="Table of Contents"/>
          <w:docPartUnique/>
        </w:docPartObj>
      </w:sdtPr>
      <w:sdtEndPr>
        <w:rPr>
          <w:rFonts w:ascii="SimSun" w:hAnsi="SimSun" w:eastAsia="SimSun" w:cs="SimSun"/>
          <w:sz w:val="24"/>
          <w:szCs w:val="24"/>
        </w:rPr>
      </w:sdtEndPr>
      <w:sdtContent>
        <w:p>
          <w:pPr>
            <w:ind w:left="2959"/>
            <w:spacing w:before="140" w:line="225" w:lineRule="auto"/>
            <w:rPr>
              <w:rFonts w:ascii="SimHei" w:hAnsi="SimHei" w:eastAsia="SimHei" w:cs="SimHei"/>
              <w:sz w:val="43"/>
              <w:szCs w:val="43"/>
            </w:rPr>
          </w:pPr>
          <w:bookmarkStart w:name="bookmark1" w:id="1"/>
          <w:bookmarkEnd w:id="1"/>
          <w:r>
            <w:rPr>
              <w:rFonts w:ascii="SimHei" w:hAnsi="SimHei" w:eastAsia="SimHei" w:cs="SimHei"/>
              <w:sz w:val="43"/>
              <w:szCs w:val="43"/>
              <w:spacing w:val="-32"/>
            </w:rPr>
            <w:t>目</w:t>
          </w:r>
          <w:r>
            <w:rPr>
              <w:rFonts w:ascii="SimHei" w:hAnsi="SimHei" w:eastAsia="SimHei" w:cs="SimHei"/>
              <w:sz w:val="43"/>
              <w:szCs w:val="43"/>
              <w:spacing w:val="7"/>
            </w:rPr>
            <w:t xml:space="preserve">           </w:t>
          </w:r>
          <w:r>
            <w:rPr>
              <w:rFonts w:ascii="SimHei" w:hAnsi="SimHei" w:eastAsia="SimHei" w:cs="SimHei"/>
              <w:sz w:val="43"/>
              <w:szCs w:val="43"/>
              <w:spacing w:val="-32"/>
            </w:rPr>
            <w:t>录</w:t>
          </w:r>
        </w:p>
        <w:p>
          <w:pPr>
            <w:spacing w:line="336" w:lineRule="auto"/>
            <w:rPr>
              <w:rFonts w:ascii="Arial"/>
              <w:sz w:val="21"/>
            </w:rPr>
          </w:pPr>
          <w:r/>
        </w:p>
        <w:p>
          <w:pPr>
            <w:spacing w:line="337" w:lineRule="auto"/>
            <w:rPr>
              <w:rFonts w:ascii="Arial"/>
              <w:sz w:val="21"/>
            </w:rPr>
          </w:pPr>
          <w:r/>
        </w:p>
        <w:p>
          <w:pPr>
            <w:pStyle w:val="BodyText"/>
            <w:ind w:left="416"/>
            <w:spacing w:before="98" w:line="222" w:lineRule="auto"/>
            <w:tabs>
              <w:tab w:val="right" w:leader="dot" w:pos="8685"/>
            </w:tabs>
            <w:rPr>
              <w:rFonts w:ascii="SimSun" w:hAnsi="SimSun" w:eastAsia="SimSun" w:cs="SimSu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spacing w:val="-11"/>
            </w:rPr>
            <w:t>1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-24"/>
            </w:rPr>
            <w:t xml:space="preserve"> </w:t>
          </w:r>
          <w:r>
            <w:rPr>
              <w:rFonts w:ascii="SimSun" w:hAnsi="SimSun" w:eastAsia="SimSun" w:cs="SimSun"/>
              <w:sz w:val="24"/>
              <w:szCs w:val="24"/>
              <w:spacing w:val="-11"/>
            </w:rPr>
            <w:t>．</w:t>
          </w:r>
          <w:r>
            <w:rPr>
              <w:spacing w:val="-11"/>
            </w:rPr>
            <w:t>基本情况</w:t>
          </w:r>
          <w:r>
            <w:rPr>
              <w:spacing w:val="-133"/>
            </w:rPr>
            <w:t xml:space="preserve"> </w:t>
          </w:r>
          <w:r>
            <w:rPr/>
            <w:tab/>
          </w:r>
          <w:r>
            <w:rPr>
              <w:spacing w:val="-106"/>
            </w:rPr>
            <w:t xml:space="preserve"> </w:t>
          </w:r>
          <w:hyperlink w:history="true" w:anchor="bookmark2"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hyperlink>
        </w:p>
        <w:p>
          <w:pPr>
            <w:pStyle w:val="BodyText"/>
            <w:ind w:left="656"/>
            <w:spacing w:before="137" w:line="222" w:lineRule="auto"/>
            <w:tabs>
              <w:tab w:val="right" w:leader="dot" w:pos="8685"/>
            </w:tabs>
            <w:rPr>
              <w:rFonts w:ascii="SimSun" w:hAnsi="SimSun" w:eastAsia="SimSun" w:cs="SimSu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spacing w:val="-13"/>
            </w:rPr>
            <w:t>1.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-3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-13"/>
            </w:rPr>
            <w:t>1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32"/>
              <w:w w:val="101"/>
            </w:rPr>
            <w:t xml:space="preserve"> </w:t>
          </w:r>
          <w:r>
            <w:rPr>
              <w:spacing w:val="-13"/>
            </w:rPr>
            <w:t>学校概况</w:t>
          </w:r>
          <w:r>
            <w:rPr>
              <w:spacing w:val="-133"/>
            </w:rPr>
            <w:t xml:space="preserve"> </w:t>
          </w:r>
          <w:r>
            <w:rPr/>
            <w:tab/>
          </w:r>
          <w:r>
            <w:rPr>
              <w:spacing w:val="-106"/>
            </w:rPr>
            <w:t xml:space="preserve"> </w:t>
          </w:r>
          <w:hyperlink w:history="true" w:anchor="bookmark3">
            <w:r>
              <w:rPr>
                <w:rFonts w:ascii="SimSun" w:hAnsi="SimSun" w:eastAsia="SimSun" w:cs="SimSun"/>
                <w:sz w:val="24"/>
                <w:szCs w:val="24"/>
              </w:rPr>
              <w:t>1</w:t>
            </w:r>
          </w:hyperlink>
        </w:p>
        <w:p>
          <w:pPr>
            <w:pStyle w:val="BodyText"/>
            <w:ind w:left="656"/>
            <w:spacing w:before="139" w:line="222" w:lineRule="auto"/>
            <w:tabs>
              <w:tab w:val="right" w:leader="dot" w:pos="8685"/>
            </w:tabs>
            <w:rPr>
              <w:rFonts w:ascii="SimSun" w:hAnsi="SimSun" w:eastAsia="SimSun" w:cs="SimSu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spacing w:val="-8"/>
            </w:rPr>
            <w:t>1.2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26"/>
              <w:w w:val="101"/>
            </w:rPr>
            <w:t xml:space="preserve"> </w:t>
          </w:r>
          <w:r>
            <w:rPr>
              <w:spacing w:val="-8"/>
            </w:rPr>
            <w:t>专业概况</w:t>
          </w:r>
          <w:r>
            <w:rPr>
              <w:spacing w:val="-133"/>
            </w:rPr>
            <w:t xml:space="preserve"> </w:t>
          </w:r>
          <w:r>
            <w:rPr/>
            <w:tab/>
          </w:r>
          <w:r>
            <w:rPr>
              <w:spacing w:val="-121"/>
            </w:rPr>
            <w:t xml:space="preserve"> </w:t>
          </w:r>
          <w:hyperlink w:history="true" w:anchor="bookmark4">
            <w:r>
              <w:rPr>
                <w:rFonts w:ascii="SimSun" w:hAnsi="SimSun" w:eastAsia="SimSun" w:cs="SimSun"/>
                <w:sz w:val="24"/>
                <w:szCs w:val="24"/>
              </w:rPr>
              <w:t>2</w:t>
            </w:r>
          </w:hyperlink>
        </w:p>
        <w:p>
          <w:pPr>
            <w:pStyle w:val="BodyText"/>
            <w:ind w:left="656"/>
            <w:spacing w:before="140" w:line="222" w:lineRule="auto"/>
            <w:tabs>
              <w:tab w:val="right" w:leader="dot" w:pos="8685"/>
            </w:tabs>
            <w:rPr>
              <w:rFonts w:ascii="SimSun" w:hAnsi="SimSun" w:eastAsia="SimSun" w:cs="SimSu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spacing w:val="-9"/>
            </w:rPr>
            <w:t>1.3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33"/>
              <w:w w:val="101"/>
            </w:rPr>
            <w:t xml:space="preserve"> </w:t>
          </w:r>
          <w:r>
            <w:rPr>
              <w:spacing w:val="-9"/>
            </w:rPr>
            <w:t>学生情况</w:t>
          </w:r>
          <w:r>
            <w:rPr>
              <w:spacing w:val="-133"/>
            </w:rPr>
            <w:t xml:space="preserve"> </w:t>
          </w:r>
          <w:r>
            <w:rPr/>
            <w:tab/>
          </w:r>
          <w:r>
            <w:rPr>
              <w:spacing w:val="-125"/>
            </w:rPr>
            <w:t xml:space="preserve"> </w:t>
          </w:r>
          <w:hyperlink w:history="true" w:anchor="bookmark5">
            <w:r>
              <w:rPr>
                <w:rFonts w:ascii="SimSun" w:hAnsi="SimSun" w:eastAsia="SimSun" w:cs="SimSun"/>
                <w:sz w:val="24"/>
                <w:szCs w:val="24"/>
              </w:rPr>
              <w:t>4</w:t>
            </w:r>
          </w:hyperlink>
        </w:p>
        <w:p>
          <w:pPr>
            <w:pStyle w:val="BodyText"/>
            <w:ind w:left="1136"/>
            <w:spacing w:before="138" w:line="223" w:lineRule="auto"/>
            <w:tabs>
              <w:tab w:val="right" w:leader="dot" w:pos="8685"/>
            </w:tabs>
            <w:rPr>
              <w:rFonts w:ascii="SimSun" w:hAnsi="SimSun" w:eastAsia="SimSun" w:cs="SimSu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spacing w:val="-9"/>
            </w:rPr>
            <w:t>1.3.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-27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-9"/>
            </w:rPr>
            <w:t>1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18"/>
              <w:w w:val="101"/>
            </w:rPr>
            <w:t xml:space="preserve"> </w:t>
          </w:r>
          <w:r>
            <w:rPr>
              <w:spacing w:val="-9"/>
            </w:rPr>
            <w:t>招生规模</w:t>
          </w:r>
          <w:r>
            <w:rPr>
              <w:spacing w:val="-133"/>
            </w:rPr>
            <w:t xml:space="preserve"> </w:t>
          </w:r>
          <w:r>
            <w:rPr/>
            <w:tab/>
          </w:r>
          <w:r>
            <w:rPr>
              <w:spacing w:val="-119"/>
            </w:rPr>
            <w:t xml:space="preserve"> </w:t>
          </w:r>
          <w:hyperlink w:history="true" w:anchor="bookmark1">
            <w:r>
              <w:rPr>
                <w:rFonts w:ascii="SimSun" w:hAnsi="SimSun" w:eastAsia="SimSun" w:cs="SimSun"/>
                <w:sz w:val="24"/>
                <w:szCs w:val="24"/>
              </w:rPr>
              <w:t>5</w:t>
            </w:r>
          </w:hyperlink>
        </w:p>
        <w:p>
          <w:pPr>
            <w:pStyle w:val="BodyText"/>
            <w:ind w:left="1136"/>
            <w:spacing w:before="137" w:line="219" w:lineRule="auto"/>
            <w:tabs>
              <w:tab w:val="right" w:leader="dot" w:pos="8685"/>
            </w:tabs>
            <w:rPr>
              <w:rFonts w:ascii="SimSun" w:hAnsi="SimSun" w:eastAsia="SimSun" w:cs="SimSu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spacing w:val="-6"/>
            </w:rPr>
            <w:t>1.3.2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30"/>
              <w:w w:val="101"/>
            </w:rPr>
            <w:t xml:space="preserve"> </w:t>
          </w:r>
          <w:r>
            <w:rPr>
              <w:spacing w:val="-6"/>
            </w:rPr>
            <w:t>在校生规模</w:t>
          </w:r>
          <w:r>
            <w:rPr>
              <w:spacing w:val="-133"/>
            </w:rPr>
            <w:t xml:space="preserve"> </w:t>
          </w:r>
          <w:r>
            <w:rPr/>
            <w:tab/>
          </w:r>
          <w:r>
            <w:rPr>
              <w:spacing w:val="-119"/>
            </w:rPr>
            <w:t xml:space="preserve"> </w:t>
          </w:r>
          <w:hyperlink w:history="true" w:anchor="bookmark1">
            <w:r>
              <w:rPr>
                <w:rFonts w:ascii="SimSun" w:hAnsi="SimSun" w:eastAsia="SimSun" w:cs="SimSun"/>
                <w:sz w:val="24"/>
                <w:szCs w:val="24"/>
              </w:rPr>
              <w:t>5</w:t>
            </w:r>
          </w:hyperlink>
        </w:p>
        <w:p>
          <w:pPr>
            <w:pStyle w:val="BodyText"/>
            <w:ind w:left="1136"/>
            <w:spacing w:before="145" w:line="221" w:lineRule="auto"/>
            <w:tabs>
              <w:tab w:val="right" w:leader="dot" w:pos="8685"/>
            </w:tabs>
            <w:rPr>
              <w:rFonts w:ascii="SimSun" w:hAnsi="SimSun" w:eastAsia="SimSun" w:cs="SimSu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spacing w:val="-6"/>
            </w:rPr>
            <w:t>1.3.3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30"/>
              <w:w w:val="101"/>
            </w:rPr>
            <w:t xml:space="preserve"> </w:t>
          </w:r>
          <w:r>
            <w:rPr>
              <w:spacing w:val="-6"/>
            </w:rPr>
            <w:t>毕业生规模</w:t>
          </w:r>
          <w:r>
            <w:rPr>
              <w:spacing w:val="-133"/>
            </w:rPr>
            <w:t xml:space="preserve"> </w:t>
          </w:r>
          <w:r>
            <w:rPr/>
            <w:tab/>
          </w:r>
          <w:r>
            <w:rPr>
              <w:spacing w:val="-122"/>
            </w:rPr>
            <w:t xml:space="preserve"> </w:t>
          </w:r>
          <w:hyperlink w:history="true" w:anchor="bookmark6">
            <w:r>
              <w:rPr>
                <w:rFonts w:ascii="SimSun" w:hAnsi="SimSun" w:eastAsia="SimSun" w:cs="SimSun"/>
                <w:sz w:val="24"/>
                <w:szCs w:val="24"/>
              </w:rPr>
              <w:t>6</w:t>
            </w:r>
          </w:hyperlink>
        </w:p>
        <w:p>
          <w:pPr>
            <w:pStyle w:val="BodyText"/>
            <w:ind w:left="1136"/>
            <w:spacing w:before="141" w:line="223" w:lineRule="auto"/>
            <w:tabs>
              <w:tab w:val="right" w:leader="dot" w:pos="8685"/>
            </w:tabs>
            <w:rPr>
              <w:rFonts w:ascii="SimSun" w:hAnsi="SimSun" w:eastAsia="SimSun" w:cs="SimSu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spacing w:val="-9"/>
            </w:rPr>
            <w:t>1.3.4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51"/>
              <w:w w:val="101"/>
            </w:rPr>
            <w:t xml:space="preserve"> </w:t>
          </w:r>
          <w:r>
            <w:rPr>
              <w:spacing w:val="-9"/>
            </w:rPr>
            <w:t>团员数量</w:t>
          </w:r>
          <w:r>
            <w:rPr>
              <w:spacing w:val="-133"/>
            </w:rPr>
            <w:t xml:space="preserve"> </w:t>
          </w:r>
          <w:r>
            <w:rPr/>
            <w:tab/>
          </w:r>
          <w:r>
            <w:rPr>
              <w:spacing w:val="-118"/>
            </w:rPr>
            <w:t xml:space="preserve"> </w:t>
          </w:r>
          <w:hyperlink w:history="true" w:anchor="bookmark7">
            <w:r>
              <w:rPr>
                <w:rFonts w:ascii="SimSun" w:hAnsi="SimSun" w:eastAsia="SimSun" w:cs="SimSun"/>
                <w:sz w:val="24"/>
                <w:szCs w:val="24"/>
              </w:rPr>
              <w:t>7</w:t>
            </w:r>
          </w:hyperlink>
        </w:p>
        <w:p>
          <w:pPr>
            <w:pStyle w:val="BodyText"/>
            <w:ind w:left="656"/>
            <w:spacing w:before="137" w:line="222" w:lineRule="auto"/>
            <w:tabs>
              <w:tab w:val="right" w:leader="dot" w:pos="8685"/>
            </w:tabs>
            <w:rPr>
              <w:rFonts w:ascii="SimSun" w:hAnsi="SimSun" w:eastAsia="SimSun" w:cs="SimSu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spacing w:val="-7"/>
            </w:rPr>
            <w:t>1.4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19"/>
              <w:w w:val="101"/>
            </w:rPr>
            <w:t xml:space="preserve"> </w:t>
          </w:r>
          <w:r>
            <w:rPr>
              <w:spacing w:val="-7"/>
            </w:rPr>
            <w:t>教师队伍</w:t>
          </w:r>
          <w:r>
            <w:rPr>
              <w:spacing w:val="-133"/>
            </w:rPr>
            <w:t xml:space="preserve"> </w:t>
          </w:r>
          <w:r>
            <w:rPr/>
            <w:tab/>
          </w:r>
          <w:r>
            <w:rPr>
              <w:spacing w:val="-118"/>
            </w:rPr>
            <w:t xml:space="preserve"> </w:t>
          </w:r>
          <w:hyperlink w:history="true" w:anchor="bookmark8">
            <w:r>
              <w:rPr>
                <w:rFonts w:ascii="SimSun" w:hAnsi="SimSun" w:eastAsia="SimSun" w:cs="SimSun"/>
                <w:sz w:val="24"/>
                <w:szCs w:val="24"/>
              </w:rPr>
              <w:t>7</w:t>
            </w:r>
          </w:hyperlink>
        </w:p>
        <w:p>
          <w:pPr>
            <w:pStyle w:val="BodyText"/>
            <w:ind w:left="656"/>
            <w:spacing w:before="140" w:line="224" w:lineRule="auto"/>
            <w:tabs>
              <w:tab w:val="right" w:leader="dot" w:pos="8685"/>
            </w:tabs>
            <w:rPr>
              <w:rFonts w:ascii="SimSun" w:hAnsi="SimSun" w:eastAsia="SimSun" w:cs="SimSu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spacing w:val="-7"/>
            </w:rPr>
            <w:t>1.5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19"/>
              <w:w w:val="101"/>
            </w:rPr>
            <w:t xml:space="preserve"> </w:t>
          </w:r>
          <w:r>
            <w:rPr>
              <w:spacing w:val="-7"/>
            </w:rPr>
            <w:t>设施设备</w:t>
          </w:r>
          <w:r>
            <w:rPr>
              <w:spacing w:val="-133"/>
            </w:rPr>
            <w:t xml:space="preserve"> </w:t>
          </w:r>
          <w:r>
            <w:rPr/>
            <w:tab/>
          </w:r>
          <w:r>
            <w:rPr>
              <w:spacing w:val="-123"/>
            </w:rPr>
            <w:t xml:space="preserve"> </w:t>
          </w:r>
          <w:hyperlink w:history="true" w:anchor="bookmark9">
            <w:r>
              <w:rPr>
                <w:rFonts w:ascii="SimSun" w:hAnsi="SimSun" w:eastAsia="SimSun" w:cs="SimSun"/>
                <w:sz w:val="24"/>
                <w:szCs w:val="24"/>
              </w:rPr>
              <w:t>8</w:t>
            </w:r>
          </w:hyperlink>
        </w:p>
        <w:p>
          <w:pPr>
            <w:pStyle w:val="BodyText"/>
            <w:ind w:left="393"/>
            <w:spacing w:before="135" w:line="221" w:lineRule="auto"/>
            <w:tabs>
              <w:tab w:val="right" w:leader="dot" w:pos="8685"/>
            </w:tabs>
            <w:rPr>
              <w:rFonts w:ascii="SimSun" w:hAnsi="SimSun" w:eastAsia="SimSun" w:cs="SimSu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spacing w:val="-7"/>
            </w:rPr>
            <w:t>2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-25"/>
            </w:rPr>
            <w:t xml:space="preserve"> </w:t>
          </w:r>
          <w:r>
            <w:rPr>
              <w:rFonts w:ascii="SimSun" w:hAnsi="SimSun" w:eastAsia="SimSun" w:cs="SimSun"/>
              <w:sz w:val="24"/>
              <w:szCs w:val="24"/>
              <w:spacing w:val="-7"/>
            </w:rPr>
            <w:t>．</w:t>
          </w:r>
          <w:r>
            <w:rPr>
              <w:spacing w:val="-7"/>
            </w:rPr>
            <w:t>人才培养</w:t>
          </w:r>
          <w:r>
            <w:rPr>
              <w:spacing w:val="-133"/>
            </w:rPr>
            <w:t xml:space="preserve"> </w:t>
          </w:r>
          <w:r>
            <w:rPr/>
            <w:tab/>
          </w:r>
          <w:r>
            <w:rPr>
              <w:spacing w:val="-123"/>
            </w:rPr>
            <w:t xml:space="preserve"> </w:t>
          </w:r>
          <w:hyperlink w:history="true" w:anchor="bookmark10">
            <w:r>
              <w:rPr>
                <w:rFonts w:ascii="SimSun" w:hAnsi="SimSun" w:eastAsia="SimSun" w:cs="SimSun"/>
                <w:sz w:val="24"/>
                <w:szCs w:val="24"/>
              </w:rPr>
              <w:t>9</w:t>
            </w:r>
          </w:hyperlink>
        </w:p>
        <w:p>
          <w:pPr>
            <w:pStyle w:val="BodyText"/>
            <w:ind w:left="633"/>
            <w:spacing w:before="141" w:line="222" w:lineRule="auto"/>
            <w:tabs>
              <w:tab w:val="right" w:leader="dot" w:pos="8685"/>
            </w:tabs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spacing w:val="-9"/>
            </w:rPr>
            <w:t>2.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-3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-9"/>
            </w:rPr>
            <w:t>1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27"/>
              <w:w w:val="101"/>
            </w:rPr>
            <w:t xml:space="preserve"> </w:t>
          </w:r>
          <w:r>
            <w:rPr>
              <w:spacing w:val="-9"/>
            </w:rPr>
            <w:t>党建引领</w:t>
          </w:r>
          <w:r>
            <w:rPr>
              <w:spacing w:val="-133"/>
            </w:rPr>
            <w:t xml:space="preserve"> </w:t>
          </w:r>
          <w:r>
            <w:rPr/>
            <w:tab/>
          </w:r>
          <w:r>
            <w:rPr>
              <w:spacing w:val="-123"/>
            </w:rPr>
            <w:t xml:space="preserve"> </w:t>
          </w:r>
          <w:hyperlink w:history="true" w:anchor="bookmark11"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hyperlink>
        </w:p>
        <w:p>
          <w:pPr>
            <w:pStyle w:val="BodyText"/>
            <w:ind w:left="1113"/>
            <w:spacing w:before="141" w:line="220" w:lineRule="auto"/>
            <w:tabs>
              <w:tab w:val="right" w:leader="dot" w:pos="8685"/>
            </w:tabs>
            <w:rPr>
              <w:rFonts w:ascii="SimSun" w:hAnsi="SimSun" w:eastAsia="SimSun" w:cs="SimSu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spacing w:val="-3"/>
            </w:rPr>
            <w:t>2.1.1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38"/>
              <w:w w:val="101"/>
            </w:rPr>
            <w:t xml:space="preserve"> </w:t>
          </w:r>
          <w:r>
            <w:rPr>
              <w:spacing w:val="-3"/>
            </w:rPr>
            <w:t>党建引领学校全面工作</w:t>
          </w:r>
          <w:r>
            <w:rPr>
              <w:spacing w:val="-133"/>
            </w:rPr>
            <w:t xml:space="preserve"> </w:t>
          </w:r>
          <w:r>
            <w:rPr/>
            <w:tab/>
          </w:r>
          <w:hyperlink w:history="true" w:anchor="bookmark12"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>9</w:t>
            </w:r>
          </w:hyperlink>
        </w:p>
        <w:p>
          <w:pPr>
            <w:pStyle w:val="BodyText"/>
            <w:ind w:left="1113"/>
            <w:spacing w:before="141" w:line="220" w:lineRule="auto"/>
            <w:tabs>
              <w:tab w:val="right" w:leader="dot" w:pos="8685"/>
            </w:tabs>
            <w:rPr>
              <w:rFonts w:ascii="SimSun" w:hAnsi="SimSun" w:eastAsia="SimSun" w:cs="SimSu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spacing w:val="-2"/>
            </w:rPr>
            <w:t>2.1.2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27"/>
              <w:w w:val="101"/>
            </w:rPr>
            <w:t xml:space="preserve"> </w:t>
          </w:r>
          <w:r>
            <w:rPr>
              <w:spacing w:val="-2"/>
            </w:rPr>
            <w:t>党建引领思想政治教育工作</w:t>
          </w:r>
          <w:r>
            <w:rPr>
              <w:spacing w:val="-133"/>
            </w:rPr>
            <w:t xml:space="preserve"> </w:t>
          </w:r>
          <w:r>
            <w:rPr/>
            <w:tab/>
          </w:r>
          <w:r>
            <w:rPr>
              <w:spacing w:val="-106"/>
            </w:rPr>
            <w:t xml:space="preserve"> </w:t>
          </w:r>
          <w:hyperlink w:history="true" w:anchor="bookmark13"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1</w:t>
            </w:r>
          </w:hyperlink>
          <w:r>
            <w:rPr>
              <w:rFonts w:ascii="SimSun" w:hAnsi="SimSun" w:eastAsia="SimSun" w:cs="SimSun"/>
              <w:sz w:val="24"/>
              <w:szCs w:val="24"/>
              <w:spacing w:val="-14"/>
            </w:rPr>
            <w:t>1</w:t>
          </w:r>
        </w:p>
        <w:p>
          <w:pPr>
            <w:pStyle w:val="BodyText"/>
            <w:ind w:left="633"/>
            <w:spacing w:before="142" w:line="222" w:lineRule="auto"/>
            <w:tabs>
              <w:tab w:val="right" w:leader="dot" w:pos="8685"/>
            </w:tabs>
            <w:rPr>
              <w:rFonts w:ascii="SimSun" w:hAnsi="SimSun" w:eastAsia="SimSun" w:cs="SimSu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spacing w:val="-5"/>
            </w:rPr>
            <w:t>2.2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28"/>
              <w:w w:val="101"/>
            </w:rPr>
            <w:t xml:space="preserve"> </w:t>
          </w:r>
          <w:r>
            <w:rPr>
              <w:spacing w:val="-5"/>
            </w:rPr>
            <w:t>立德树人</w:t>
          </w:r>
          <w:r>
            <w:rPr>
              <w:spacing w:val="-133"/>
            </w:rPr>
            <w:t xml:space="preserve"> </w:t>
          </w:r>
          <w:r>
            <w:rPr/>
            <w:tab/>
          </w:r>
          <w:r>
            <w:rPr>
              <w:spacing w:val="-106"/>
            </w:rPr>
            <w:t xml:space="preserve"> </w:t>
          </w:r>
          <w:hyperlink w:history="true" w:anchor="bookmark14"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1</w:t>
            </w:r>
          </w:hyperlink>
          <w:r>
            <w:rPr>
              <w:rFonts w:ascii="SimSun" w:hAnsi="SimSun" w:eastAsia="SimSun" w:cs="SimSun"/>
              <w:sz w:val="24"/>
              <w:szCs w:val="24"/>
              <w:spacing w:val="-14"/>
            </w:rPr>
            <w:t>2</w:t>
          </w:r>
        </w:p>
        <w:p>
          <w:pPr>
            <w:pStyle w:val="BodyText"/>
            <w:ind w:left="633"/>
            <w:spacing w:before="141" w:line="219" w:lineRule="auto"/>
            <w:tabs>
              <w:tab w:val="right" w:leader="dot" w:pos="8685"/>
            </w:tabs>
            <w:rPr>
              <w:rFonts w:ascii="SimSun" w:hAnsi="SimSun" w:eastAsia="SimSun" w:cs="SimSu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spacing w:val="-4"/>
            </w:rPr>
            <w:t>2.3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22"/>
            </w:rPr>
            <w:t xml:space="preserve"> </w:t>
          </w:r>
          <w:r>
            <w:rPr>
              <w:spacing w:val="-4"/>
            </w:rPr>
            <w:t>在校体验</w:t>
          </w:r>
          <w:r>
            <w:rPr>
              <w:spacing w:val="-133"/>
            </w:rPr>
            <w:t xml:space="preserve"> </w:t>
          </w:r>
          <w:r>
            <w:rPr/>
            <w:tab/>
          </w:r>
          <w:r>
            <w:rPr>
              <w:spacing w:val="-106"/>
            </w:rPr>
            <w:t xml:space="preserve"> </w:t>
          </w:r>
          <w:hyperlink w:history="true" w:anchor="bookmark15"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1</w:t>
            </w:r>
          </w:hyperlink>
          <w:r>
            <w:rPr>
              <w:rFonts w:ascii="SimSun" w:hAnsi="SimSun" w:eastAsia="SimSun" w:cs="SimSun"/>
              <w:sz w:val="24"/>
              <w:szCs w:val="24"/>
              <w:spacing w:val="-14"/>
            </w:rPr>
            <w:t>6</w:t>
          </w:r>
        </w:p>
        <w:p>
          <w:pPr>
            <w:pStyle w:val="BodyText"/>
            <w:ind w:left="1113"/>
            <w:spacing w:before="142" w:line="222" w:lineRule="auto"/>
            <w:tabs>
              <w:tab w:val="right" w:leader="dot" w:pos="8685"/>
            </w:tabs>
            <w:rPr>
              <w:rFonts w:ascii="SimSun" w:hAnsi="SimSun" w:eastAsia="SimSun" w:cs="SimSu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spacing w:val="-7"/>
            </w:rPr>
            <w:t>2.3.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-25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-7"/>
            </w:rPr>
            <w:t>1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21"/>
              <w:w w:val="101"/>
            </w:rPr>
            <w:t xml:space="preserve"> </w:t>
          </w:r>
          <w:r>
            <w:rPr>
              <w:spacing w:val="-7"/>
            </w:rPr>
            <w:t>课堂教学</w:t>
          </w:r>
          <w:r>
            <w:rPr>
              <w:spacing w:val="-133"/>
            </w:rPr>
            <w:t xml:space="preserve"> </w:t>
          </w:r>
          <w:r>
            <w:rPr/>
            <w:tab/>
          </w:r>
          <w:r>
            <w:rPr>
              <w:spacing w:val="-106"/>
            </w:rPr>
            <w:t xml:space="preserve"> </w:t>
          </w:r>
          <w:hyperlink w:history="true" w:anchor="bookmark16"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1</w:t>
            </w:r>
          </w:hyperlink>
          <w:r>
            <w:rPr>
              <w:rFonts w:ascii="SimSun" w:hAnsi="SimSun" w:eastAsia="SimSun" w:cs="SimSun"/>
              <w:sz w:val="24"/>
              <w:szCs w:val="24"/>
              <w:spacing w:val="-14"/>
            </w:rPr>
            <w:t>6</w:t>
          </w:r>
        </w:p>
        <w:p>
          <w:pPr>
            <w:pStyle w:val="BodyText"/>
            <w:ind w:left="1113"/>
            <w:spacing w:before="139" w:line="223" w:lineRule="auto"/>
            <w:tabs>
              <w:tab w:val="right" w:leader="dot" w:pos="8685"/>
            </w:tabs>
            <w:rPr>
              <w:rFonts w:ascii="SimSun" w:hAnsi="SimSun" w:eastAsia="SimSun" w:cs="SimSu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spacing w:val="-3"/>
            </w:rPr>
            <w:t>2.3.2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20"/>
              <w:w w:val="101"/>
            </w:rPr>
            <w:t xml:space="preserve"> </w:t>
          </w:r>
          <w:r>
            <w:rPr>
              <w:spacing w:val="-3"/>
            </w:rPr>
            <w:t>社团活动</w:t>
          </w:r>
          <w:r>
            <w:rPr>
              <w:spacing w:val="-133"/>
            </w:rPr>
            <w:t xml:space="preserve"> </w:t>
          </w:r>
          <w:r>
            <w:rPr/>
            <w:tab/>
          </w:r>
          <w:r>
            <w:rPr>
              <w:spacing w:val="-106"/>
            </w:rPr>
            <w:t xml:space="preserve"> </w:t>
          </w:r>
          <w:hyperlink w:history="true" w:anchor="bookmark17"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1</w:t>
            </w:r>
          </w:hyperlink>
          <w:r>
            <w:rPr>
              <w:rFonts w:ascii="SimSun" w:hAnsi="SimSun" w:eastAsia="SimSun" w:cs="SimSun"/>
              <w:sz w:val="24"/>
              <w:szCs w:val="24"/>
              <w:spacing w:val="-14"/>
            </w:rPr>
            <w:t>6</w:t>
          </w:r>
        </w:p>
        <w:p>
          <w:pPr>
            <w:pStyle w:val="BodyText"/>
            <w:ind w:left="1113"/>
            <w:spacing w:before="140" w:line="223" w:lineRule="auto"/>
            <w:tabs>
              <w:tab w:val="right" w:leader="dot" w:pos="8685"/>
            </w:tabs>
            <w:rPr>
              <w:rFonts w:ascii="SimSun" w:hAnsi="SimSun" w:eastAsia="SimSun" w:cs="SimSu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spacing w:val="-3"/>
            </w:rPr>
            <w:t>2.3.3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20"/>
              <w:w w:val="101"/>
            </w:rPr>
            <w:t xml:space="preserve"> </w:t>
          </w:r>
          <w:r>
            <w:rPr>
              <w:spacing w:val="-3"/>
            </w:rPr>
            <w:t>食宿生活</w:t>
          </w:r>
          <w:r>
            <w:rPr>
              <w:spacing w:val="-133"/>
            </w:rPr>
            <w:t xml:space="preserve"> </w:t>
          </w:r>
          <w:r>
            <w:rPr/>
            <w:tab/>
          </w:r>
          <w:r>
            <w:rPr>
              <w:spacing w:val="-121"/>
            </w:rPr>
            <w:t xml:space="preserve"> </w:t>
          </w:r>
          <w:hyperlink w:history="true" w:anchor="bookmark18"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2</w:t>
            </w:r>
          </w:hyperlink>
          <w:r>
            <w:rPr>
              <w:rFonts w:ascii="SimSun" w:hAnsi="SimSun" w:eastAsia="SimSun" w:cs="SimSun"/>
              <w:sz w:val="24"/>
              <w:szCs w:val="24"/>
              <w:spacing w:val="7"/>
            </w:rPr>
            <w:t>1</w:t>
          </w:r>
        </w:p>
        <w:p>
          <w:pPr>
            <w:pStyle w:val="BodyText"/>
            <w:ind w:left="633"/>
            <w:spacing w:before="136" w:line="222" w:lineRule="auto"/>
            <w:tabs>
              <w:tab w:val="right" w:leader="dot" w:pos="8685"/>
            </w:tabs>
            <w:rPr>
              <w:rFonts w:ascii="SimSun" w:hAnsi="SimSun" w:eastAsia="SimSun" w:cs="SimSu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spacing w:val="-4"/>
            </w:rPr>
            <w:t>2.4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21"/>
              <w:w w:val="101"/>
            </w:rPr>
            <w:t xml:space="preserve"> </w:t>
          </w:r>
          <w:r>
            <w:rPr>
              <w:spacing w:val="-4"/>
            </w:rPr>
            <w:t>技能培育</w:t>
          </w:r>
          <w:r>
            <w:rPr>
              <w:spacing w:val="-133"/>
            </w:rPr>
            <w:t xml:space="preserve"> </w:t>
          </w:r>
          <w:r>
            <w:rPr/>
            <w:tab/>
          </w:r>
          <w:r>
            <w:rPr>
              <w:spacing w:val="-120"/>
            </w:rPr>
            <w:t xml:space="preserve"> </w:t>
          </w:r>
          <w:hyperlink w:history="true" w:anchor="bookmark19"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2</w:t>
            </w:r>
          </w:hyperlink>
          <w:r>
            <w:rPr>
              <w:rFonts w:ascii="SimSun" w:hAnsi="SimSun" w:eastAsia="SimSun" w:cs="SimSun"/>
              <w:sz w:val="24"/>
              <w:szCs w:val="24"/>
              <w:spacing w:val="-7"/>
            </w:rPr>
            <w:t>2</w:t>
          </w:r>
        </w:p>
        <w:p>
          <w:pPr>
            <w:pStyle w:val="BodyText"/>
            <w:ind w:left="633"/>
            <w:spacing w:before="139" w:line="221" w:lineRule="auto"/>
            <w:tabs>
              <w:tab w:val="right" w:leader="dot" w:pos="8685"/>
            </w:tabs>
            <w:rPr>
              <w:rFonts w:ascii="SimSun" w:hAnsi="SimSun" w:eastAsia="SimSun" w:cs="SimSu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spacing w:val="-5"/>
            </w:rPr>
            <w:t>2.5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28"/>
              <w:w w:val="101"/>
            </w:rPr>
            <w:t xml:space="preserve"> </w:t>
          </w:r>
          <w:r>
            <w:rPr>
              <w:spacing w:val="-5"/>
            </w:rPr>
            <w:t>毕业去向</w:t>
          </w:r>
          <w:r>
            <w:rPr>
              <w:spacing w:val="-133"/>
            </w:rPr>
            <w:t xml:space="preserve"> </w:t>
          </w:r>
          <w:r>
            <w:rPr/>
            <w:tab/>
          </w:r>
          <w:r>
            <w:rPr>
              <w:spacing w:val="-120"/>
            </w:rPr>
            <w:t xml:space="preserve"> </w:t>
          </w:r>
          <w:hyperlink w:history="true" w:anchor="bookmark20"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2</w:t>
            </w:r>
          </w:hyperlink>
          <w:r>
            <w:rPr>
              <w:rFonts w:ascii="SimSun" w:hAnsi="SimSun" w:eastAsia="SimSun" w:cs="SimSun"/>
              <w:sz w:val="24"/>
              <w:szCs w:val="24"/>
              <w:spacing w:val="-7"/>
            </w:rPr>
            <w:t>3</w:t>
          </w:r>
        </w:p>
        <w:p>
          <w:pPr>
            <w:pStyle w:val="BodyText"/>
            <w:ind w:left="398"/>
            <w:spacing w:before="142" w:line="223" w:lineRule="auto"/>
            <w:tabs>
              <w:tab w:val="right" w:leader="dot" w:pos="8685"/>
            </w:tabs>
            <w:rPr>
              <w:rFonts w:ascii="SimSun" w:hAnsi="SimSun" w:eastAsia="SimSun" w:cs="SimSun"/>
              <w:sz w:val="24"/>
              <w:szCs w:val="24"/>
            </w:rPr>
          </w:pPr>
          <w:r>
            <w:rPr>
              <w:rFonts w:ascii="Times New Roman" w:hAnsi="Times New Roman" w:eastAsia="Times New Roman" w:cs="Times New Roman"/>
              <w:sz w:val="24"/>
              <w:szCs w:val="24"/>
              <w:spacing w:val="-7"/>
            </w:rPr>
            <w:t>3</w:t>
          </w:r>
          <w:r>
            <w:rPr>
              <w:rFonts w:ascii="Times New Roman" w:hAnsi="Times New Roman" w:eastAsia="Times New Roman" w:cs="Times New Roman"/>
              <w:sz w:val="24"/>
              <w:szCs w:val="24"/>
              <w:spacing w:val="-29"/>
            </w:rPr>
            <w:t xml:space="preserve"> </w:t>
          </w:r>
          <w:r>
            <w:rPr>
              <w:rFonts w:ascii="SimSun" w:hAnsi="SimSun" w:eastAsia="SimSun" w:cs="SimSun"/>
              <w:sz w:val="24"/>
              <w:szCs w:val="24"/>
              <w:spacing w:val="-7"/>
            </w:rPr>
            <w:t>．</w:t>
          </w:r>
          <w:r>
            <w:rPr>
              <w:spacing w:val="-7"/>
            </w:rPr>
            <w:t>产教融合</w:t>
          </w:r>
          <w:r>
            <w:rPr>
              <w:spacing w:val="-133"/>
            </w:rPr>
            <w:t xml:space="preserve"> </w:t>
          </w:r>
          <w:r>
            <w:rPr/>
            <w:tab/>
          </w:r>
          <w:r>
            <w:rPr>
              <w:spacing w:val="-120"/>
            </w:rPr>
            <w:t xml:space="preserve"> </w:t>
          </w:r>
          <w:hyperlink w:history="true" w:anchor="bookmark21"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2</w:t>
            </w:r>
          </w:hyperlink>
          <w:r>
            <w:rPr>
              <w:rFonts w:ascii="SimSun" w:hAnsi="SimSun" w:eastAsia="SimSun" w:cs="SimSun"/>
              <w:sz w:val="24"/>
              <w:szCs w:val="24"/>
              <w:spacing w:val="-7"/>
            </w:rPr>
            <w:t>3</w:t>
          </w:r>
        </w:p>
      </w:sdtContent>
    </w:sdt>
    <w:sectPr>
      <w:headerReference w:type="default" r:id="rId9"/>
      <w:pgSz w:w="11906" w:h="16839"/>
      <w:pgMar w:top="1554" w:right="1416" w:bottom="400" w:left="1416" w:header="851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_x0000_s2" style="position:absolute;margin-left:373.679pt;margin-top:64.999pt;mso-position-vertical-relative:page;mso-position-horizontal-relative:page;width:108.6pt;height:12.85pt;z-index:251658240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spacing w:before="19" w:line="222" w:lineRule="auto"/>
                  <w:jc w:val="right"/>
                  <w:rPr>
                    <w:rFonts w:ascii="SimHei" w:hAnsi="SimHei" w:eastAsia="SimHei" w:cs="SimHei"/>
                    <w:sz w:val="18"/>
                    <w:szCs w:val="18"/>
                  </w:rPr>
                </w:pPr>
                <w:r>
                  <w:rPr>
                    <w:rFonts w:ascii="SimHei" w:hAnsi="SimHei" w:eastAsia="SimHei" w:cs="SimHei"/>
                    <w:sz w:val="18"/>
                    <w:szCs w:val="18"/>
                    <w:spacing w:val="-3"/>
                  </w:rPr>
                  <w:t>教育质量年度报告（2023）</w:t>
                </w:r>
              </w:p>
            </w:txbxContent>
          </v:textbox>
        </v:shape>
      </w:pict>
    </w:r>
    <w:r>
      <w:pict>
        <v:shape id="_x0000_s4" style="position:absolute;margin-left:104.465pt;margin-top:393.924pt;mso-position-vertical-relative:page;mso-position-horizontal-relative:page;width:353.6pt;height:208pt;z-index:251659264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pStyle w:val="BodyText"/>
                  <w:ind w:left="23"/>
                  <w:spacing w:before="19" w:line="219" w:lineRule="auto"/>
                  <w:rPr/>
                </w:pPr>
                <w:r>
                  <w:rPr>
                    <w:spacing w:val="-3"/>
                  </w:rPr>
                  <w:t>报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3"/>
                  </w:rPr>
                  <w:t>送</w:t>
                </w:r>
                <w:r>
                  <w:rPr>
                    <w:spacing w:val="34"/>
                  </w:rPr>
                  <w:t xml:space="preserve"> </w:t>
                </w:r>
                <w:r>
                  <w:rPr>
                    <w:spacing w:val="-3"/>
                  </w:rPr>
                  <w:t>学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3"/>
                  </w:rPr>
                  <w:t>校：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u w:val="single" w:color="auto"/>
                    <w:spacing w:val="-130"/>
                  </w:rPr>
                  <w:t xml:space="preserve"> </w:t>
                </w:r>
                <w:r>
                  <w:rPr>
                    <w:u w:val="single" w:color="auto"/>
                    <w:spacing w:val="-3"/>
                  </w:rPr>
                  <w:t>牡丹江市城市职业技术学校</w:t>
                </w:r>
                <w:r>
                  <w:rPr>
                    <w:u w:val="single" w:color="auto"/>
                    <w:spacing w:val="-3"/>
                  </w:rPr>
                  <w:t xml:space="preserve"> </w:t>
                </w:r>
                <w:r>
                  <w:rPr>
                    <w:u w:val="single" w:color="auto"/>
                    <w:spacing w:val="-3"/>
                  </w:rPr>
                  <w:t>（盖</w:t>
                </w:r>
                <w:r>
                  <w:rPr>
                    <w:u w:val="single" w:color="auto"/>
                    <w:spacing w:val="-4"/>
                  </w:rPr>
                  <w:t>章）</w:t>
                </w:r>
              </w:p>
              <w:p>
                <w:pPr>
                  <w:pStyle w:val="BodyText"/>
                  <w:ind w:left="31"/>
                  <w:spacing w:before="268" w:line="224" w:lineRule="auto"/>
                  <w:rPr/>
                </w:pPr>
                <w:r>
                  <w:rPr>
                    <w:spacing w:val="-6"/>
                  </w:rPr>
                  <w:t>主要负责人</w:t>
                </w:r>
                <w:r>
                  <w:rPr>
                    <w:spacing w:val="47"/>
                  </w:rPr>
                  <w:t xml:space="preserve"> </w:t>
                </w:r>
                <w:r>
                  <w:rPr>
                    <w:spacing w:val="-6"/>
                  </w:rPr>
                  <w:t>：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u w:val="single" w:color="auto"/>
                    <w:spacing w:val="6"/>
                  </w:rPr>
                  <w:t xml:space="preserve">    </w:t>
                </w:r>
                <w:r>
                  <w:rPr>
                    <w:u w:val="single" w:color="auto"/>
                    <w:spacing w:val="-6"/>
                  </w:rPr>
                  <w:t>王庆龙</w:t>
                </w:r>
                <w:r>
                  <w:rPr>
                    <w:u w:val="single" w:color="auto"/>
                    <w:spacing w:val="-6"/>
                  </w:rPr>
                  <w:t xml:space="preserve">   </w:t>
                </w:r>
                <w:r>
                  <w:rPr>
                    <w:u w:val="single" w:color="auto"/>
                    <w:spacing w:val="-6"/>
                  </w:rPr>
                  <w:t>（签字）</w:t>
                </w:r>
              </w:p>
              <w:p>
                <w:pPr>
                  <w:pStyle w:val="BodyText"/>
                  <w:ind w:left="22"/>
                  <w:spacing w:before="260" w:line="221" w:lineRule="auto"/>
                  <w:rPr/>
                </w:pPr>
                <w:r>
                  <w:rPr>
                    <w:spacing w:val="-6"/>
                  </w:rPr>
                  <w:t>数据审核人</w:t>
                </w:r>
                <w:r>
                  <w:rPr>
                    <w:spacing w:val="47"/>
                  </w:rPr>
                  <w:t xml:space="preserve"> </w:t>
                </w:r>
                <w:r>
                  <w:rPr>
                    <w:spacing w:val="-6"/>
                  </w:rPr>
                  <w:t>：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u w:val="single" w:color="auto"/>
                    <w:spacing w:val="5"/>
                  </w:rPr>
                  <w:t xml:space="preserve">    </w:t>
                </w:r>
                <w:r>
                  <w:rPr>
                    <w:u w:val="single" w:color="auto"/>
                    <w:spacing w:val="-6"/>
                  </w:rPr>
                  <w:t>邹</w:t>
                </w:r>
                <w:r>
                  <w:rPr>
                    <w:u w:val="single" w:color="auto"/>
                    <w:spacing w:val="-6"/>
                  </w:rPr>
                  <w:t xml:space="preserve">  </w:t>
                </w:r>
                <w:r>
                  <w:rPr>
                    <w:u w:val="single" w:color="auto"/>
                    <w:spacing w:val="-6"/>
                  </w:rPr>
                  <w:t>健</w:t>
                </w:r>
                <w:r>
                  <w:rPr>
                    <w:u w:val="single" w:color="auto"/>
                    <w:spacing w:val="75"/>
                  </w:rPr>
                  <w:t xml:space="preserve">  </w:t>
                </w:r>
                <w:r>
                  <w:rPr>
                    <w:u w:val="single" w:color="auto"/>
                    <w:spacing w:val="-6"/>
                  </w:rPr>
                  <w:t>（签字）</w:t>
                </w:r>
              </w:p>
              <w:p>
                <w:pPr>
                  <w:pStyle w:val="BodyText"/>
                  <w:ind w:left="20"/>
                  <w:spacing w:before="265" w:line="222" w:lineRule="auto"/>
                  <w:rPr/>
                </w:pPr>
                <w:r>
                  <w:rPr>
                    <w:spacing w:val="-9"/>
                  </w:rPr>
                  <w:t>联</w:t>
                </w:r>
                <w:r>
                  <w:rPr>
                    <w:spacing w:val="15"/>
                  </w:rPr>
                  <w:t xml:space="preserve">  </w:t>
                </w:r>
                <w:r>
                  <w:rPr>
                    <w:spacing w:val="-9"/>
                  </w:rPr>
                  <w:t>系</w:t>
                </w:r>
                <w:r>
                  <w:rPr>
                    <w:spacing w:val="12"/>
                  </w:rPr>
                  <w:t xml:space="preserve">  </w:t>
                </w:r>
                <w:r>
                  <w:rPr>
                    <w:spacing w:val="-9"/>
                  </w:rPr>
                  <w:t>人</w:t>
                </w:r>
                <w:r>
                  <w:rPr>
                    <w:spacing w:val="42"/>
                  </w:rPr>
                  <w:t xml:space="preserve"> </w:t>
                </w:r>
                <w:r>
                  <w:rPr>
                    <w:spacing w:val="-9"/>
                  </w:rPr>
                  <w:t>：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u w:val="single" w:color="auto"/>
                    <w:spacing w:val="5"/>
                  </w:rPr>
                  <w:t xml:space="preserve">    </w:t>
                </w:r>
                <w:r>
                  <w:rPr>
                    <w:u w:val="single" w:color="auto"/>
                    <w:spacing w:val="-9"/>
                  </w:rPr>
                  <w:t>侯淑文</w:t>
                </w:r>
                <w:r>
                  <w:rPr>
                    <w:u w:val="single" w:color="auto"/>
                    <w:spacing w:val="-9"/>
                  </w:rPr>
                  <w:t xml:space="preserve">   </w:t>
                </w:r>
                <w:r>
                  <w:rPr>
                    <w:u w:val="single" w:color="auto"/>
                    <w:spacing w:val="-9"/>
                  </w:rPr>
                  <w:t>（签字）</w:t>
                </w:r>
              </w:p>
              <w:p>
                <w:pPr>
                  <w:pStyle w:val="BodyText"/>
                  <w:ind w:left="20"/>
                  <w:spacing w:before="262" w:line="223" w:lineRule="auto"/>
                  <w:rPr/>
                </w:pPr>
                <w:r>
                  <w:rPr>
                    <w:spacing w:val="-8"/>
                  </w:rPr>
                  <w:t>联</w:t>
                </w:r>
                <w:r>
                  <w:rPr>
                    <w:spacing w:val="30"/>
                  </w:rPr>
                  <w:t xml:space="preserve"> </w:t>
                </w:r>
                <w:r>
                  <w:rPr>
                    <w:spacing w:val="-8"/>
                  </w:rPr>
                  <w:t>系</w:t>
                </w:r>
                <w:r>
                  <w:rPr>
                    <w:spacing w:val="29"/>
                  </w:rPr>
                  <w:t xml:space="preserve"> </w:t>
                </w:r>
                <w:r>
                  <w:rPr>
                    <w:spacing w:val="-8"/>
                  </w:rPr>
                  <w:t>方</w:t>
                </w:r>
                <w:r>
                  <w:rPr>
                    <w:spacing w:val="25"/>
                  </w:rPr>
                  <w:t xml:space="preserve"> </w:t>
                </w:r>
                <w:r>
                  <w:rPr>
                    <w:spacing w:val="-8"/>
                  </w:rPr>
                  <w:t>式：</w:t>
                </w:r>
                <w:r>
                  <w:rPr>
                    <w:spacing w:val="-8"/>
                  </w:rPr>
                  <w:t xml:space="preserve"> </w:t>
                </w:r>
                <w:r>
                  <w:rPr>
                    <w:u w:val="single" w:color="auto"/>
                    <w:spacing w:val="11"/>
                  </w:rPr>
                  <w:t xml:space="preserve">   </w:t>
                </w:r>
                <w:r>
                  <w:rPr>
                    <w:u w:val="single" w:color="auto"/>
                    <w:spacing w:val="-8"/>
                  </w:rPr>
                  <w:t>18904531628</w:t>
                </w:r>
                <w:r>
                  <w:rPr>
                    <w:u w:val="single" w:color="auto"/>
                  </w:rPr>
                  <w:t xml:space="preserve">   </w:t>
                </w:r>
              </w:p>
              <w:p>
                <w:pPr>
                  <w:pStyle w:val="BodyText"/>
                  <w:ind w:left="23"/>
                  <w:spacing w:before="262" w:line="222" w:lineRule="auto"/>
                  <w:rPr/>
                </w:pPr>
                <w:r>
                  <w:rPr>
                    <w:spacing w:val="-14"/>
                  </w:rPr>
                  <w:t>报</w:t>
                </w:r>
                <w:r>
                  <w:rPr>
                    <w:spacing w:val="37"/>
                  </w:rPr>
                  <w:t xml:space="preserve"> </w:t>
                </w:r>
                <w:r>
                  <w:rPr>
                    <w:spacing w:val="-14"/>
                  </w:rPr>
                  <w:t>送</w:t>
                </w:r>
                <w:r>
                  <w:rPr>
                    <w:spacing w:val="42"/>
                  </w:rPr>
                  <w:t xml:space="preserve"> </w:t>
                </w:r>
                <w:r>
                  <w:rPr>
                    <w:spacing w:val="-14"/>
                  </w:rPr>
                  <w:t>时</w:t>
                </w:r>
                <w:r>
                  <w:rPr>
                    <w:spacing w:val="47"/>
                  </w:rPr>
                  <w:t xml:space="preserve"> </w:t>
                </w:r>
                <w:r>
                  <w:rPr>
                    <w:spacing w:val="-14"/>
                  </w:rPr>
                  <w:t>间：</w:t>
                </w:r>
                <w:r>
                  <w:rPr>
                    <w:spacing w:val="-14"/>
                  </w:rPr>
                  <w:t xml:space="preserve"> </w:t>
                </w:r>
                <w:r>
                  <w:rPr>
                    <w:u w:val="single" w:color="auto"/>
                    <w:spacing w:val="13"/>
                  </w:rPr>
                  <w:t xml:space="preserve"> </w:t>
                </w:r>
                <w:r>
                  <w:rPr>
                    <w:u w:val="single" w:color="auto"/>
                    <w:spacing w:val="-14"/>
                  </w:rPr>
                  <w:t>2023</w:t>
                </w:r>
                <w:r>
                  <w:rPr>
                    <w:u w:val="single" w:color="auto"/>
                    <w:spacing w:val="26"/>
                  </w:rPr>
                  <w:t xml:space="preserve"> </w:t>
                </w:r>
                <w:r>
                  <w:rPr>
                    <w:spacing w:val="-14"/>
                  </w:rPr>
                  <w:t>年</w:t>
                </w:r>
                <w:r>
                  <w:rPr>
                    <w:u w:val="single" w:color="auto"/>
                    <w:spacing w:val="32"/>
                  </w:rPr>
                  <w:t xml:space="preserve"> </w:t>
                </w:r>
                <w:r>
                  <w:rPr>
                    <w:u w:val="single" w:color="auto"/>
                    <w:spacing w:val="-14"/>
                  </w:rPr>
                  <w:t>11</w:t>
                </w:r>
                <w:r>
                  <w:rPr>
                    <w:u w:val="single" w:color="auto"/>
                    <w:spacing w:val="34"/>
                  </w:rPr>
                  <w:t xml:space="preserve"> </w:t>
                </w:r>
                <w:r>
                  <w:rPr>
                    <w:spacing w:val="-14"/>
                  </w:rPr>
                  <w:t>月</w:t>
                </w:r>
                <w:r>
                  <w:rPr>
                    <w:u w:val="single" w:color="auto"/>
                    <w:spacing w:val="-14"/>
                  </w:rPr>
                  <w:t xml:space="preserve"> </w:t>
                </w:r>
                <w:r>
                  <w:rPr>
                    <w:u w:val="single" w:color="auto"/>
                    <w:spacing w:val="-14"/>
                  </w:rPr>
                  <w:t>28</w:t>
                </w:r>
                <w:r>
                  <w:rPr>
                    <w:u w:val="single" w:color="auto"/>
                    <w:spacing w:val="-1"/>
                  </w:rPr>
                  <w:t xml:space="preserve"> </w:t>
                </w:r>
                <w:r>
                  <w:rPr>
                    <w:spacing w:val="-66"/>
                  </w:rPr>
                  <w:t xml:space="preserve"> </w:t>
                </w:r>
                <w:r>
                  <w:rPr>
                    <w:spacing w:val="-14"/>
                  </w:rPr>
                  <w:t>日</w:t>
                </w:r>
              </w:p>
              <w:p>
                <w:pPr>
                  <w:pStyle w:val="BodyText"/>
                  <w:ind w:left="24"/>
                  <w:spacing w:before="262" w:line="219" w:lineRule="auto"/>
                  <w:rPr/>
                </w:pPr>
                <w:r>
                  <w:rPr>
                    <w:spacing w:val="-1"/>
                  </w:rPr>
                  <w:t>地市教育部门审核：</w:t>
                </w:r>
                <w:r>
                  <w:rPr>
                    <w:u w:val="single" w:color="auto"/>
                    <w:spacing w:val="-1"/>
                  </w:rPr>
                  <w:t xml:space="preserve">  </w:t>
                </w:r>
                <w:r>
                  <w:rPr>
                    <w:u w:val="single" w:color="auto"/>
                    <w:spacing w:val="-1"/>
                  </w:rPr>
                  <w:t>牡丹江市教育局</w:t>
                </w:r>
                <w:r>
                  <w:rPr>
                    <w:u w:val="single" w:color="auto"/>
                    <w:spacing w:val="-1"/>
                  </w:rPr>
                  <w:t xml:space="preserve">  </w:t>
                </w:r>
                <w:r>
                  <w:rPr>
                    <w:u w:val="single" w:color="auto"/>
                    <w:spacing w:val="-1"/>
                  </w:rPr>
                  <w:t>（盖章）</w:t>
                </w:r>
              </w:p>
            </w:txbxContent>
          </v:textbox>
        </v:shape>
      </w:pict>
    </w:r>
    <w:r>
      <w:pict>
        <v:shape id="_x0000_s6" style="position:absolute;margin-left:165.544pt;margin-top:203.275pt;mso-position-vertical-relative:page;mso-position-horizontal-relative:page;width:265.05pt;height:59.55pt;z-index:251660288;" o:allowincell="f" filled="false" stroked="false" type="#_x0000_t202">
          <v:fill on="fals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ind w:left="620" w:right="20" w:hanging="601"/>
                  <w:spacing w:before="20" w:line="247" w:lineRule="auto"/>
                  <w:outlineLvl w:val="0"/>
                  <w:rPr>
                    <w:rFonts w:ascii="SimHei" w:hAnsi="SimHei" w:eastAsia="SimHei" w:cs="SimHei"/>
                    <w:sz w:val="43"/>
                    <w:szCs w:val="43"/>
                  </w:rPr>
                </w:pPr>
                <w:r>
                  <w:rPr>
                    <w:rFonts w:ascii="SimHei" w:hAnsi="SimHei" w:eastAsia="SimHei" w:cs="SimHei"/>
                    <w:sz w:val="43"/>
                    <w:szCs w:val="43"/>
                    <w:spacing w:val="8"/>
                  </w:rPr>
                  <w:t>牡丹江市城市职业技术学校</w:t>
                </w:r>
                <w:r>
                  <w:rPr>
                    <w:rFonts w:ascii="SimHei" w:hAnsi="SimHei" w:eastAsia="SimHei" w:cs="SimHei"/>
                    <w:sz w:val="43"/>
                    <w:szCs w:val="43"/>
                    <w:spacing w:val="3"/>
                  </w:rPr>
                  <w:t xml:space="preserve"> </w:t>
                </w:r>
                <w:r>
                  <w:rPr>
                    <w:rFonts w:ascii="SimHei" w:hAnsi="SimHei" w:eastAsia="SimHei" w:cs="SimHei"/>
                    <w:sz w:val="43"/>
                    <w:szCs w:val="43"/>
                    <w:spacing w:val="3"/>
                  </w:rPr>
                  <w:t>质量报告（</w:t>
                </w:r>
                <w:r>
                  <w:rPr>
                    <w:rFonts w:ascii="Calibri" w:hAnsi="Calibri" w:eastAsia="Calibri" w:cs="Calibri"/>
                    <w:sz w:val="43"/>
                    <w:szCs w:val="43"/>
                    <w:spacing w:val="3"/>
                  </w:rPr>
                  <w:t>2023</w:t>
                </w:r>
                <w:r>
                  <w:rPr>
                    <w:rFonts w:ascii="Calibri" w:hAnsi="Calibri" w:eastAsia="Calibri" w:cs="Calibri"/>
                    <w:sz w:val="43"/>
                    <w:szCs w:val="43"/>
                    <w:spacing w:val="36"/>
                    <w:w w:val="101"/>
                  </w:rPr>
                  <w:t xml:space="preserve"> </w:t>
                </w:r>
                <w:r>
                  <w:rPr>
                    <w:rFonts w:ascii="SimHei" w:hAnsi="SimHei" w:eastAsia="SimHei" w:cs="SimHei"/>
                    <w:sz w:val="43"/>
                    <w:szCs w:val="43"/>
                    <w:spacing w:val="3"/>
                  </w:rPr>
                  <w:t>年）</w:t>
                </w:r>
              </w:p>
            </w:txbxContent>
          </v:textbox>
        </v:shape>
      </w:pict>
    </w: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06" w:lineRule="auto"/>
      <w:rPr>
        <w:rFonts w:ascii="Arial"/>
        <w:sz w:val="21"/>
      </w:rPr>
    </w:pPr>
    <w:r>
      <w:pict>
        <v:shape id="_x0000_s14" style="position:absolute;margin-left:70.85pt;margin-top:77.25pt;mso-position-vertical-relative:page;mso-position-horizontal-relative:page;width:453.65pt;height:0.5pt;z-index:251668480;" o:allowincell="f" fillcolor="#000000" filled="true" stroked="false" coordsize="9072,10" coordorigin="0,0" path="m,l9072,0l9072,9l0,9l0,0xe"/>
      </w:pict>
    </w: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899160</wp:posOffset>
          </wp:positionH>
          <wp:positionV relativeFrom="page">
            <wp:posOffset>541019</wp:posOffset>
          </wp:positionV>
          <wp:extent cx="2026920" cy="394716"/>
          <wp:effectExtent l="0" t="0" r="0" b="0"/>
          <wp:wrapNone/>
          <wp:docPr id="16" name="IM 16"/>
          <wp:cNvGraphicFramePr/>
          <a:graphic>
            <a:graphicData uri="http://schemas.openxmlformats.org/drawingml/2006/picture">
              <pic:pic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2026920" cy="394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  <w:p>
    <w:pPr>
      <w:ind w:left="6077"/>
      <w:spacing w:before="59" w:line="222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1"/>
      </w:rPr>
      <w:t>教育质量年度报告（2023）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06" w:lineRule="auto"/>
      <w:rPr>
        <w:rFonts w:ascii="Arial"/>
        <w:sz w:val="21"/>
      </w:rPr>
    </w:pPr>
    <w:r>
      <w:pict>
        <v:shape id="_x0000_s16" style="position:absolute;margin-left:70.85pt;margin-top:77.25pt;mso-position-vertical-relative:page;mso-position-horizontal-relative:page;width:453.65pt;height:0.5pt;z-index:251671552;" o:allowincell="f" fillcolor="#000000" filled="true" stroked="false" coordsize="9072,10" coordorigin="0,0" path="m,l9072,0l9072,9l0,9l0,0xe"/>
      </w:pict>
    </w: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899160</wp:posOffset>
          </wp:positionH>
          <wp:positionV relativeFrom="page">
            <wp:posOffset>541019</wp:posOffset>
          </wp:positionV>
          <wp:extent cx="2026920" cy="394716"/>
          <wp:effectExtent l="0" t="0" r="0" b="0"/>
          <wp:wrapNone/>
          <wp:docPr id="18" name="IM 18"/>
          <wp:cNvGraphicFramePr/>
          <a:graphic>
            <a:graphicData uri="http://schemas.openxmlformats.org/drawingml/2006/picture">
              <pic:pic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2026920" cy="394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  <w:p>
    <w:pPr>
      <w:ind w:left="6077"/>
      <w:spacing w:before="59" w:line="222" w:lineRule="auto"/>
      <w:rPr>
        <w:rFonts w:ascii="SimHei" w:hAnsi="SimHei" w:eastAsia="SimHei" w:cs="SimHei"/>
        <w:sz w:val="18"/>
        <w:szCs w:val="18"/>
      </w:rPr>
    </w:pPr>
    <w:r>
      <w:rPr>
        <w:rFonts w:ascii="SimHei" w:hAnsi="SimHei" w:eastAsia="SimHei" w:cs="SimHei"/>
        <w:sz w:val="18"/>
        <w:szCs w:val="18"/>
        <w:spacing w:val="-1"/>
      </w:rPr>
      <w:t>教育质量年度报告（2023）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header" Target="header1.xml"/><Relationship Id="rId7" Type="http://schemas.openxmlformats.org/officeDocument/2006/relationships/image" Target="media/image5.jpeg"/><Relationship Id="rId6" Type="http://schemas.openxmlformats.org/officeDocument/2006/relationships/image" Target="media/image4.jpeg"/><Relationship Id="rId5" Type="http://schemas.openxmlformats.org/officeDocument/2006/relationships/footer" Target="footer2.xml"/><Relationship Id="rId4" Type="http://schemas.openxmlformats.org/officeDocument/2006/relationships/image" Target="media/image3.png"/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USER</dc:creator>
  <dcterms:created xsi:type="dcterms:W3CDTF">2024-01-14T15:08:53Z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2024-01-15T14:34:16</vt:filetime>
  </property>
</Properties>
</file>